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748F" w14:textId="77777777" w:rsidR="00C15728" w:rsidRDefault="00C15728" w:rsidP="00C157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728">
        <w:rPr>
          <w:rFonts w:ascii="Times New Roman" w:hAnsi="Times New Roman" w:cs="Times New Roman"/>
          <w:b/>
          <w:bCs/>
          <w:sz w:val="32"/>
          <w:szCs w:val="32"/>
        </w:rPr>
        <w:t>Порядок подачи заявок</w:t>
      </w:r>
    </w:p>
    <w:p w14:paraId="49D9CDF4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Заявка должна быть оформлена в соответствии с требованиями, предусмотренными статьей 38 Закона ПМР от 26 ноября 2018 года № 318-З-</w:t>
      </w:r>
      <w:r w:rsidRPr="000455FC">
        <w:rPr>
          <w:rFonts w:ascii="Times New Roman" w:hAnsi="Times New Roman" w:cs="Times New Roman"/>
          <w:lang w:val="en-US"/>
        </w:rPr>
        <w:t>VI</w:t>
      </w:r>
      <w:r w:rsidRPr="000455FC">
        <w:rPr>
          <w:rFonts w:ascii="Times New Roman" w:hAnsi="Times New Roman" w:cs="Times New Roman"/>
        </w:rPr>
        <w:t xml:space="preserve"> «О закупках в Приднестровской Молдавской Республики» и Распоряжением Правительства ПМР от 25 марта 2020 года №198р «Об утверждении формы заявок участников закупки» и требованиями, указанными в извещении и документации о проведении открытого аукциона и предоставлена в порядке, предусмотренном документацией об открытом аукционе, в месте и до истечения срока, которые указаны в извещении о проведении открытого аукциона.</w:t>
      </w:r>
    </w:p>
    <w:p w14:paraId="43BEDA6A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 xml:space="preserve">Заявки на участие в открытом аукционе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</w:t>
      </w:r>
      <w:r w:rsidRPr="000455FC">
        <w:rPr>
          <w:rFonts w:ascii="Times New Roman" w:hAnsi="Times New Roman" w:cs="Times New Roman"/>
          <w:color w:val="000000" w:themeColor="text1"/>
        </w:rPr>
        <w:t xml:space="preserve">адрес </w:t>
      </w:r>
      <w:hyperlink r:id="rId5" w:history="1">
        <w:r w:rsidRPr="000455FC">
          <w:rPr>
            <w:rStyle w:val="ac"/>
            <w:rFonts w:ascii="Times New Roman" w:hAnsi="Times New Roman" w:cs="Times New Roman"/>
            <w:b/>
            <w:lang w:val="en-US"/>
          </w:rPr>
          <w:t>minekon</w:t>
        </w:r>
        <w:r w:rsidRPr="000455FC">
          <w:rPr>
            <w:rStyle w:val="ac"/>
            <w:rFonts w:ascii="Times New Roman" w:hAnsi="Times New Roman" w:cs="Times New Roman"/>
            <w:b/>
          </w:rPr>
          <w:t>_</w:t>
        </w:r>
        <w:r w:rsidRPr="000455FC">
          <w:rPr>
            <w:rStyle w:val="ac"/>
            <w:rFonts w:ascii="Times New Roman" w:hAnsi="Times New Roman" w:cs="Times New Roman"/>
            <w:b/>
            <w:lang w:val="en-US"/>
          </w:rPr>
          <w:t>pmr</w:t>
        </w:r>
        <w:r w:rsidRPr="000455FC">
          <w:rPr>
            <w:rStyle w:val="ac"/>
            <w:rFonts w:ascii="Times New Roman" w:hAnsi="Times New Roman" w:cs="Times New Roman"/>
            <w:b/>
          </w:rPr>
          <w:t>@</w:t>
        </w:r>
        <w:r w:rsidRPr="000455FC">
          <w:rPr>
            <w:rStyle w:val="ac"/>
            <w:rFonts w:ascii="Times New Roman" w:hAnsi="Times New Roman" w:cs="Times New Roman"/>
            <w:b/>
            <w:lang w:val="en-US"/>
          </w:rPr>
          <w:t>mail</w:t>
        </w:r>
        <w:r w:rsidRPr="000455FC">
          <w:rPr>
            <w:rStyle w:val="ac"/>
            <w:rFonts w:ascii="Times New Roman" w:hAnsi="Times New Roman" w:cs="Times New Roman"/>
            <w:b/>
          </w:rPr>
          <w:t>.</w:t>
        </w:r>
        <w:r w:rsidRPr="000455FC">
          <w:rPr>
            <w:rStyle w:val="ac"/>
            <w:rFonts w:ascii="Times New Roman" w:hAnsi="Times New Roman" w:cs="Times New Roman"/>
            <w:b/>
            <w:lang w:val="en-US"/>
          </w:rPr>
          <w:t>ru</w:t>
        </w:r>
      </w:hyperlink>
      <w:r w:rsidRPr="000455FC">
        <w:rPr>
          <w:rFonts w:ascii="Times New Roman" w:hAnsi="Times New Roman" w:cs="Times New Roman"/>
          <w:b/>
        </w:rPr>
        <w:t xml:space="preserve"> </w:t>
      </w:r>
      <w:r w:rsidRPr="000455FC">
        <w:rPr>
          <w:rFonts w:ascii="Times New Roman" w:hAnsi="Times New Roman" w:cs="Times New Roman"/>
        </w:rPr>
        <w:t xml:space="preserve">с использованием пароля, обеспечивающего ограничение доступа к информации вплоть до проведения заседания комиссии по закупкам. </w:t>
      </w:r>
    </w:p>
    <w:p w14:paraId="0BCDE702" w14:textId="2965723A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455FC">
        <w:rPr>
          <w:rFonts w:ascii="Times New Roman" w:hAnsi="Times New Roman" w:cs="Times New Roman"/>
        </w:rPr>
        <w:t xml:space="preserve">Пароль необходимо предоставить </w:t>
      </w:r>
      <w:r w:rsidRPr="000455FC">
        <w:rPr>
          <w:rFonts w:ascii="Times New Roman" w:hAnsi="Times New Roman" w:cs="Times New Roman"/>
          <w:b/>
          <w:bCs/>
        </w:rPr>
        <w:t>к 11-00 часам</w:t>
      </w:r>
      <w:r w:rsidR="00B92868">
        <w:rPr>
          <w:rFonts w:ascii="Times New Roman" w:hAnsi="Times New Roman" w:cs="Times New Roman"/>
          <w:b/>
          <w:bCs/>
        </w:rPr>
        <w:t xml:space="preserve"> 22 </w:t>
      </w:r>
      <w:r w:rsidRPr="000455FC">
        <w:rPr>
          <w:rFonts w:ascii="Times New Roman" w:hAnsi="Times New Roman" w:cs="Times New Roman"/>
          <w:b/>
          <w:bCs/>
        </w:rPr>
        <w:t>апреля 2026 года.</w:t>
      </w:r>
    </w:p>
    <w:p w14:paraId="7523EAAD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На внешней стороне конверта указывается следующая информация:</w:t>
      </w:r>
    </w:p>
    <w:p w14:paraId="7DEEDC77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а) наименование и адрес Заказчика закупки в соответствии с пунктами 1, 2 Извещения;</w:t>
      </w:r>
    </w:p>
    <w:p w14:paraId="4F8CB78B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б) полное фирменное наименование Участника закупки и его почтовый адрес;</w:t>
      </w:r>
    </w:p>
    <w:p w14:paraId="646A2224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в) предмет Контракта в соответствии с пунктом 3 Извещения;</w:t>
      </w:r>
    </w:p>
    <w:p w14:paraId="56ACA654" w14:textId="760F355C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u w:val="single"/>
        </w:rPr>
      </w:pPr>
      <w:r w:rsidRPr="000455FC">
        <w:rPr>
          <w:rFonts w:ascii="Times New Roman" w:hAnsi="Times New Roman" w:cs="Times New Roman"/>
          <w:bCs/>
        </w:rPr>
        <w:t xml:space="preserve">г) слова: </w:t>
      </w:r>
      <w:r w:rsidRPr="000455FC">
        <w:rPr>
          <w:rFonts w:ascii="Times New Roman" w:hAnsi="Times New Roman" w:cs="Times New Roman"/>
          <w:bCs/>
          <w:i/>
          <w:u w:val="single"/>
        </w:rPr>
        <w:t xml:space="preserve">«Не вскрывать до «11» часов «00» минут по местному времени, </w:t>
      </w:r>
      <w:r w:rsidR="00B92868">
        <w:rPr>
          <w:rFonts w:ascii="Times New Roman" w:hAnsi="Times New Roman" w:cs="Times New Roman"/>
          <w:bCs/>
          <w:i/>
          <w:u w:val="single"/>
        </w:rPr>
        <w:t xml:space="preserve">22 </w:t>
      </w:r>
      <w:r>
        <w:rPr>
          <w:rFonts w:ascii="Times New Roman" w:hAnsi="Times New Roman" w:cs="Times New Roman"/>
          <w:i/>
          <w:iCs/>
          <w:u w:val="single"/>
        </w:rPr>
        <w:t xml:space="preserve">апреля </w:t>
      </w:r>
      <w:r w:rsidRPr="000455FC">
        <w:rPr>
          <w:rFonts w:ascii="Times New Roman" w:hAnsi="Times New Roman" w:cs="Times New Roman"/>
          <w:bCs/>
          <w:i/>
          <w:u w:val="single"/>
        </w:rPr>
        <w:t>202</w:t>
      </w:r>
      <w:r>
        <w:rPr>
          <w:rFonts w:ascii="Times New Roman" w:hAnsi="Times New Roman" w:cs="Times New Roman"/>
          <w:bCs/>
          <w:i/>
          <w:u w:val="single"/>
        </w:rPr>
        <w:t>6</w:t>
      </w:r>
      <w:r w:rsidRPr="000455FC">
        <w:rPr>
          <w:rFonts w:ascii="Times New Roman" w:hAnsi="Times New Roman" w:cs="Times New Roman"/>
          <w:bCs/>
          <w:i/>
          <w:u w:val="single"/>
        </w:rPr>
        <w:t xml:space="preserve"> года.</w:t>
      </w:r>
    </w:p>
    <w:p w14:paraId="3875C9E5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19CF26D1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10E47C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A4A9B" w14:textId="77777777" w:rsidR="00C15728" w:rsidRPr="000455FC" w:rsidRDefault="00C15728" w:rsidP="00C15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455FC">
        <w:rPr>
          <w:rFonts w:ascii="Times New Roman" w:hAnsi="Times New Roman" w:cs="Times New Roman"/>
          <w:b/>
        </w:rPr>
        <w:t>Форма заявки участника закупки:</w:t>
      </w:r>
    </w:p>
    <w:p w14:paraId="15ACE2D2" w14:textId="77777777" w:rsidR="00C15728" w:rsidRPr="000455FC" w:rsidRDefault="00C15728" w:rsidP="00C15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48642D8" w14:textId="77777777" w:rsidR="00C15728" w:rsidRPr="000455FC" w:rsidRDefault="00C15728" w:rsidP="00C157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>Заявка на участие в закупке согласно извещению о закупке</w:t>
      </w:r>
    </w:p>
    <w:p w14:paraId="4DBF26EB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>______________________                                        _____________________________________________</w:t>
      </w:r>
    </w:p>
    <w:p w14:paraId="3944E608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>(указать предмет закупки)                                                (указать наименование заказчика)</w:t>
      </w:r>
    </w:p>
    <w:p w14:paraId="23398086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</w:rPr>
      </w:pPr>
    </w:p>
    <w:p w14:paraId="70045052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в отношении лота № ____________</w:t>
      </w:r>
    </w:p>
    <w:p w14:paraId="708A4A1B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</w:rPr>
      </w:pPr>
    </w:p>
    <w:p w14:paraId="0449D271" w14:textId="77777777" w:rsidR="00C15728" w:rsidRPr="000455FC" w:rsidRDefault="00C15728" w:rsidP="00C15728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Дата_____________                                                                                      исходящий № _____________</w:t>
      </w:r>
    </w:p>
    <w:p w14:paraId="1F1AEA6E" w14:textId="77777777" w:rsidR="00C15728" w:rsidRPr="000455FC" w:rsidRDefault="00C15728" w:rsidP="00C15728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</w:rPr>
      </w:pPr>
    </w:p>
    <w:p w14:paraId="66A04C55" w14:textId="77777777" w:rsidR="00C15728" w:rsidRPr="000455FC" w:rsidRDefault="00C15728" w:rsidP="00C15728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</w:rPr>
      </w:pPr>
    </w:p>
    <w:p w14:paraId="2E9D58EF" w14:textId="77777777" w:rsidR="00C15728" w:rsidRPr="000455FC" w:rsidRDefault="00C15728" w:rsidP="00C15728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1. Информация об участнике закупки: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34"/>
        <w:gridCol w:w="4661"/>
      </w:tblGrid>
      <w:tr w:rsidR="00C15728" w:rsidRPr="000455FC" w14:paraId="157FCD1B" w14:textId="77777777" w:rsidTr="006F4D65">
        <w:tc>
          <w:tcPr>
            <w:tcW w:w="2223" w:type="pct"/>
            <w:vAlign w:val="center"/>
            <w:hideMark/>
          </w:tcPr>
          <w:p w14:paraId="65698C8F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285" w:type="pct"/>
            <w:hideMark/>
          </w:tcPr>
          <w:p w14:paraId="1D422B95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pct"/>
            <w:tcBorders>
              <w:bottom w:val="single" w:sz="4" w:space="0" w:color="auto"/>
            </w:tcBorders>
            <w:hideMark/>
          </w:tcPr>
          <w:p w14:paraId="0E8EC09C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</w:tr>
      <w:tr w:rsidR="00C15728" w:rsidRPr="000455FC" w14:paraId="54BCB709" w14:textId="77777777" w:rsidTr="006F4D65">
        <w:tc>
          <w:tcPr>
            <w:tcW w:w="2223" w:type="pct"/>
            <w:vAlign w:val="center"/>
            <w:hideMark/>
          </w:tcPr>
          <w:p w14:paraId="62EC53A2" w14:textId="77777777" w:rsidR="00C15728" w:rsidRPr="000455FC" w:rsidRDefault="00C15728" w:rsidP="006F4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285" w:type="pct"/>
            <w:hideMark/>
          </w:tcPr>
          <w:p w14:paraId="1F514AFD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B69D49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728" w:rsidRPr="000455FC" w14:paraId="3788DF7A" w14:textId="77777777" w:rsidTr="006F4D65">
        <w:tc>
          <w:tcPr>
            <w:tcW w:w="2223" w:type="pct"/>
            <w:vAlign w:val="center"/>
            <w:hideMark/>
          </w:tcPr>
          <w:p w14:paraId="66C6B2FA" w14:textId="77777777" w:rsidR="00C15728" w:rsidRPr="000455FC" w:rsidRDefault="00C15728" w:rsidP="006F4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</w:tc>
        <w:tc>
          <w:tcPr>
            <w:tcW w:w="285" w:type="pct"/>
            <w:hideMark/>
          </w:tcPr>
          <w:p w14:paraId="6FCD116F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22CFC1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</w:tr>
      <w:tr w:rsidR="00C15728" w:rsidRPr="000455FC" w14:paraId="3E33B071" w14:textId="77777777" w:rsidTr="006F4D65">
        <w:tc>
          <w:tcPr>
            <w:tcW w:w="2223" w:type="pct"/>
            <w:hideMark/>
          </w:tcPr>
          <w:p w14:paraId="18F22649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285" w:type="pct"/>
            <w:hideMark/>
          </w:tcPr>
          <w:p w14:paraId="1CB385A1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1A336D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</w:tr>
      <w:tr w:rsidR="00C15728" w:rsidRPr="000455FC" w14:paraId="2AB0029E" w14:textId="77777777" w:rsidTr="006F4D65">
        <w:tc>
          <w:tcPr>
            <w:tcW w:w="2223" w:type="pct"/>
            <w:hideMark/>
          </w:tcPr>
          <w:p w14:paraId="6004C2B4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85" w:type="pct"/>
            <w:hideMark/>
          </w:tcPr>
          <w:p w14:paraId="31AE638F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2E3B92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</w:tr>
      <w:tr w:rsidR="00C15728" w:rsidRPr="000455FC" w14:paraId="0E67310A" w14:textId="77777777" w:rsidTr="006F4D65">
        <w:tc>
          <w:tcPr>
            <w:tcW w:w="2223" w:type="pct"/>
            <w:hideMark/>
          </w:tcPr>
          <w:p w14:paraId="3D61322D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Номер контактного телефона:</w:t>
            </w:r>
          </w:p>
        </w:tc>
        <w:tc>
          <w:tcPr>
            <w:tcW w:w="285" w:type="pct"/>
            <w:hideMark/>
          </w:tcPr>
          <w:p w14:paraId="54CECCD3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94AABF" w14:textId="77777777" w:rsidR="00C15728" w:rsidRPr="000455FC" w:rsidRDefault="00C15728" w:rsidP="006F4D65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</w:rPr>
            </w:pPr>
            <w:r w:rsidRPr="000455F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7D10355" w14:textId="77777777" w:rsidR="00C15728" w:rsidRPr="000455FC" w:rsidRDefault="00C15728" w:rsidP="00C1572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799E49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 xml:space="preserve">Изучив Извещение о проведении открытого аукциона на поставку </w:t>
      </w:r>
      <w:r w:rsidRPr="000455FC">
        <w:rPr>
          <w:rFonts w:ascii="Times New Roman" w:hAnsi="Times New Roman" w:cs="Times New Roman"/>
        </w:rPr>
        <w:t>горюче-смазочных материалов (бензин, дизельное топливо)</w:t>
      </w:r>
      <w:r w:rsidRPr="000455FC">
        <w:rPr>
          <w:rFonts w:ascii="Times New Roman" w:eastAsia="Calibri" w:hAnsi="Times New Roman" w:cs="Times New Roman"/>
        </w:rPr>
        <w:t>, и принимая установленные требования и условия закупки, _______________________, предлагает заключить контракт на ________________</w:t>
      </w:r>
      <w:r w:rsidRPr="000455FC">
        <w:rPr>
          <w:rFonts w:ascii="Times New Roman" w:eastAsia="Calibri" w:hAnsi="Times New Roman" w:cs="Times New Roman"/>
        </w:rPr>
        <w:br/>
      </w:r>
      <w:r w:rsidRPr="000455FC">
        <w:rPr>
          <w:rFonts w:ascii="Times New Roman" w:eastAsia="Calibri" w:hAnsi="Times New Roman" w:cs="Times New Roman"/>
          <w:vertAlign w:val="superscript"/>
        </w:rPr>
        <w:t>(полное наименование участника закупки)</w:t>
      </w:r>
      <w:r w:rsidRPr="000455F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</w:t>
      </w:r>
      <w:r w:rsidRPr="000455FC">
        <w:rPr>
          <w:rFonts w:ascii="Times New Roman" w:eastAsia="Calibri" w:hAnsi="Times New Roman" w:cs="Times New Roman"/>
          <w:vertAlign w:val="superscript"/>
        </w:rPr>
        <w:t>(предмет контракта)</w:t>
      </w:r>
      <w:r w:rsidRPr="000455FC">
        <w:rPr>
          <w:rFonts w:ascii="Times New Roman" w:eastAsia="Calibri" w:hAnsi="Times New Roman" w:cs="Times New Roman"/>
        </w:rPr>
        <w:t xml:space="preserve"> </w:t>
      </w:r>
    </w:p>
    <w:p w14:paraId="0CBA1829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A3D94DD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>на условиях и в соответствии с коммерческим предложением, являющимся неотъемлемым приложением к настоящей заявке на участие открытом аукционе, на общую сумму: ****</w:t>
      </w:r>
    </w:p>
    <w:p w14:paraId="0784D66E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 xml:space="preserve"> Итоговая стоимость предложения: _________________________________________ </w:t>
      </w:r>
    </w:p>
    <w:p w14:paraId="0E22DBE8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 xml:space="preserve">                                                                  (итоговая стоимость) </w:t>
      </w:r>
    </w:p>
    <w:p w14:paraId="6A5B119F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2BFDF65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0455FC">
        <w:rPr>
          <w:rFonts w:ascii="Times New Roman" w:eastAsia="Calibri" w:hAnsi="Times New Roman" w:cs="Times New Roman"/>
        </w:rPr>
        <w:t xml:space="preserve"> </w:t>
      </w:r>
      <w:r w:rsidRPr="000455FC">
        <w:rPr>
          <w:rFonts w:ascii="Times New Roman" w:eastAsia="Calibri" w:hAnsi="Times New Roman" w:cs="Times New Roman"/>
          <w:b/>
          <w:i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14:paraId="55EA0F57" w14:textId="77777777" w:rsidR="00C15728" w:rsidRPr="000455FC" w:rsidRDefault="00C15728" w:rsidP="00C157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0455FC">
        <w:rPr>
          <w:rFonts w:ascii="Times New Roman" w:eastAsia="Calibri" w:hAnsi="Times New Roman" w:cs="Times New Roman"/>
        </w:rPr>
        <w:t>Настоящим подтверждаем соответствие требованиям, установленным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14:paraId="0F5B5ACB" w14:textId="77777777" w:rsidR="00C15728" w:rsidRPr="000455FC" w:rsidRDefault="00C15728" w:rsidP="00C1572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B6DD96" w14:textId="77777777" w:rsidR="00C15728" w:rsidRPr="000455FC" w:rsidRDefault="00C15728" w:rsidP="00C1572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Против __________________________________________________________________</w:t>
      </w:r>
    </w:p>
    <w:p w14:paraId="085F940B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 xml:space="preserve">                  (наименование участника процедуры закупки) </w:t>
      </w:r>
    </w:p>
    <w:p w14:paraId="55BF2796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приостановлена.</w:t>
      </w:r>
    </w:p>
    <w:p w14:paraId="215E8B2C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У   ___________________________________________________________________:</w:t>
      </w:r>
    </w:p>
    <w:p w14:paraId="430DDD1E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 xml:space="preserve">                                       (наименование участника процедуры закупки)</w:t>
      </w:r>
    </w:p>
    <w:p w14:paraId="05E8A257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 xml:space="preserve">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48A8A04C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Между ________________________________________________________________</w:t>
      </w:r>
    </w:p>
    <w:p w14:paraId="081A6266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 xml:space="preserve">                                       (наименование участника процедуры закупки)</w:t>
      </w:r>
    </w:p>
    <w:p w14:paraId="773D8DE9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 xml:space="preserve">и заказчиком отсутствует конфликт интересов, что подтверждается декларацией, форма которой утверждается Правительством Приднестровской Молдавской Республики. </w:t>
      </w:r>
    </w:p>
    <w:p w14:paraId="0F7A1FF4" w14:textId="77777777" w:rsidR="00C15728" w:rsidRPr="000455FC" w:rsidRDefault="00C15728" w:rsidP="00C157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28944D" w14:textId="77777777" w:rsidR="00C15728" w:rsidRPr="000455FC" w:rsidRDefault="00C15728" w:rsidP="00C1572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2. Документы, прилагаемые участником закупки:</w:t>
      </w:r>
    </w:p>
    <w:p w14:paraId="3ECE44CF" w14:textId="77777777" w:rsidR="00C15728" w:rsidRPr="000455FC" w:rsidRDefault="00C15728" w:rsidP="00C15728">
      <w:pPr>
        <w:numPr>
          <w:ilvl w:val="0"/>
          <w:numId w:val="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документ, подтверждающий полномочия лица на осуществление действий от имени участника закупки;</w:t>
      </w:r>
    </w:p>
    <w:p w14:paraId="0A329630" w14:textId="77777777" w:rsidR="00C15728" w:rsidRPr="000455FC" w:rsidRDefault="00C15728" w:rsidP="00C1572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455FC">
        <w:rPr>
          <w:rFonts w:ascii="Times New Roman" w:eastAsia="Times New Roman" w:hAnsi="Times New Roman" w:cs="Times New Roman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законодательством ПМР;</w:t>
      </w:r>
    </w:p>
    <w:p w14:paraId="51B872DF" w14:textId="77777777" w:rsidR="00C15728" w:rsidRPr="000455FC" w:rsidRDefault="00C15728" w:rsidP="00C15728">
      <w:pPr>
        <w:numPr>
          <w:ilvl w:val="0"/>
          <w:numId w:val="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закупке;</w:t>
      </w:r>
    </w:p>
    <w:p w14:paraId="2C1BC123" w14:textId="77777777" w:rsidR="00C15728" w:rsidRPr="000455FC" w:rsidRDefault="00C15728" w:rsidP="00C15728">
      <w:pPr>
        <w:numPr>
          <w:ilvl w:val="0"/>
          <w:numId w:val="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</w:rPr>
      </w:pPr>
      <w:bookmarkStart w:id="0" w:name="_Hlk141881837"/>
      <w:r w:rsidRPr="000455FC">
        <w:rPr>
          <w:rFonts w:ascii="Times New Roman" w:eastAsia="Times New Roman" w:hAnsi="Times New Roman" w:cs="Times New Roman"/>
        </w:rPr>
        <w:t>документы, подтверждающие право участника открытого аукциона на получение преимуществ в соответствии с Законом о закупках, или копии этих документов;</w:t>
      </w:r>
      <w:bookmarkEnd w:id="0"/>
    </w:p>
    <w:p w14:paraId="3FCD1350" w14:textId="77777777" w:rsidR="00C15728" w:rsidRPr="000455FC" w:rsidRDefault="00C15728" w:rsidP="00C15728">
      <w:pPr>
        <w:numPr>
          <w:ilvl w:val="0"/>
          <w:numId w:val="1"/>
        </w:numPr>
        <w:shd w:val="clear" w:color="auto" w:fill="FFFFFF"/>
        <w:tabs>
          <w:tab w:val="left" w:pos="993"/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eastAsia="Times New Roman" w:hAnsi="Times New Roman" w:cs="Times New Roman"/>
          <w:bCs/>
        </w:rPr>
        <w:t>документы, подтверждающие соответствие участника открытого аукциона требованиям, установленным документацией об открытом аукционе:</w:t>
      </w:r>
    </w:p>
    <w:p w14:paraId="396AB55C" w14:textId="77777777" w:rsidR="00C15728" w:rsidRPr="000455FC" w:rsidRDefault="00C15728" w:rsidP="00C15728">
      <w:pPr>
        <w:pStyle w:val="a7"/>
        <w:numPr>
          <w:ilvl w:val="0"/>
          <w:numId w:val="2"/>
        </w:numPr>
        <w:shd w:val="clear" w:color="auto" w:fill="FFFFFF"/>
        <w:tabs>
          <w:tab w:val="left" w:pos="993"/>
          <w:tab w:val="left" w:pos="10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lastRenderedPageBreak/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Приднестровской Молдавской Республики;</w:t>
      </w:r>
    </w:p>
    <w:p w14:paraId="4DBC6755" w14:textId="77777777" w:rsidR="00C15728" w:rsidRPr="000455FC" w:rsidRDefault="00C15728" w:rsidP="00C15728">
      <w:pPr>
        <w:numPr>
          <w:ilvl w:val="0"/>
          <w:numId w:val="2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eastAsia="Times New Roman" w:hAnsi="Times New Roman" w:cs="Times New Roman"/>
        </w:rPr>
        <w:t>документ налоговых органов, подтверждающий отсутствие недоимки по налогам, сборам, задолженности по иным обязательным платежам в бюджеты;</w:t>
      </w:r>
    </w:p>
    <w:p w14:paraId="4FD50AB5" w14:textId="77777777" w:rsidR="00C15728" w:rsidRPr="000455FC" w:rsidRDefault="00C15728" w:rsidP="00C15728">
      <w:pPr>
        <w:pStyle w:val="a7"/>
        <w:shd w:val="clear" w:color="auto" w:fill="FFFFFF"/>
        <w:tabs>
          <w:tab w:val="left" w:pos="993"/>
          <w:tab w:val="left" w:pos="102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</w:rPr>
      </w:pPr>
    </w:p>
    <w:p w14:paraId="3B08B1FF" w14:textId="77777777" w:rsidR="00C15728" w:rsidRPr="000455FC" w:rsidRDefault="00C15728" w:rsidP="00C15728">
      <w:pPr>
        <w:shd w:val="clear" w:color="auto" w:fill="FFFFFF"/>
        <w:tabs>
          <w:tab w:val="left" w:pos="102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57A16139" w14:textId="77777777" w:rsidR="00C15728" w:rsidRPr="000455FC" w:rsidRDefault="00C15728" w:rsidP="00C15728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bCs/>
        </w:rPr>
      </w:pPr>
    </w:p>
    <w:p w14:paraId="651B9C86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bCs/>
        </w:rPr>
      </w:pPr>
      <w:r w:rsidRPr="000455FC">
        <w:rPr>
          <w:rFonts w:ascii="Times New Roman" w:hAnsi="Times New Roman" w:cs="Times New Roman"/>
          <w:bCs/>
        </w:rPr>
        <w:t xml:space="preserve">Участник закупки/ уполномоченный представитель </w:t>
      </w:r>
    </w:p>
    <w:p w14:paraId="6F50B232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______________________________________                                               ____________________</w:t>
      </w:r>
    </w:p>
    <w:p w14:paraId="05D10920" w14:textId="77777777" w:rsidR="00C15728" w:rsidRPr="000455FC" w:rsidRDefault="00C15728" w:rsidP="00C15728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i/>
        </w:rPr>
      </w:pPr>
      <w:r w:rsidRPr="000455FC">
        <w:rPr>
          <w:rFonts w:ascii="Times New Roman" w:hAnsi="Times New Roman" w:cs="Times New Roman"/>
          <w:i/>
        </w:rPr>
        <w:t>фамилия, имя, отчество (при наличии)                                                                     (подпись)</w:t>
      </w:r>
    </w:p>
    <w:p w14:paraId="3F57C5E6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4FE804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При этом:</w:t>
      </w:r>
    </w:p>
    <w:p w14:paraId="0584A4AB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  <w:b/>
        </w:rPr>
        <w:t>1</w:t>
      </w:r>
      <w:r w:rsidRPr="000455FC">
        <w:rPr>
          <w:rFonts w:ascii="Times New Roman" w:hAnsi="Times New Roman" w:cs="Times New Roman"/>
        </w:rPr>
        <w:t xml:space="preserve">.Участник открытого аукциона подает в письменной форме заявку на участие в открытом аукционе в запечатанном конверте, не позволяющим просматривать содержание заявки до вскрытия или в форме электронного документа. </w:t>
      </w:r>
    </w:p>
    <w:p w14:paraId="4CADE4F9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  <w:b/>
        </w:rPr>
        <w:t>2.</w:t>
      </w:r>
      <w:r w:rsidRPr="000455FC">
        <w:rPr>
          <w:rFonts w:ascii="Times New Roman" w:hAnsi="Times New Roman" w:cs="Times New Roman"/>
        </w:rPr>
        <w:t xml:space="preserve"> Все листы поданной в письменной форме заявки на участие в открытом аукционе, все листы тома такой заявки должны быть прошиты и пронумерованы.</w:t>
      </w:r>
    </w:p>
    <w:p w14:paraId="46360EC8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Заявка на участие в открытом аукционе и том такой заявки должны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14:paraId="22E1DED5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55FC">
        <w:rPr>
          <w:rFonts w:ascii="Times New Roman" w:hAnsi="Times New Roman" w:cs="Times New Roman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14:paraId="4E2E527E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F7FB1" w14:textId="77777777" w:rsidR="00C15728" w:rsidRPr="000455FC" w:rsidRDefault="00C15728" w:rsidP="00C15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455FC">
        <w:rPr>
          <w:rFonts w:ascii="Times New Roman" w:hAnsi="Times New Roman" w:cs="Times New Roman"/>
          <w:b/>
        </w:rPr>
        <w:t>Участник открытого аукциона вправе подать только одну заявку на участие в открытом аукционе в отношении каждого объекта закупки.</w:t>
      </w:r>
    </w:p>
    <w:p w14:paraId="22ED4457" w14:textId="77777777" w:rsidR="00C15728" w:rsidRPr="00C15728" w:rsidRDefault="00C15728" w:rsidP="00C1572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F80CD04" w14:textId="77777777" w:rsidR="0052113A" w:rsidRDefault="0052113A"/>
    <w:sectPr w:rsidR="0052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7FB6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16215"/>
    <w:multiLevelType w:val="hybridMultilevel"/>
    <w:tmpl w:val="24E85B62"/>
    <w:lvl w:ilvl="0" w:tplc="78086E1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373865">
    <w:abstractNumId w:val="0"/>
  </w:num>
  <w:num w:numId="2" w16cid:durableId="162727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05"/>
    <w:rsid w:val="00004C64"/>
    <w:rsid w:val="00444305"/>
    <w:rsid w:val="0052113A"/>
    <w:rsid w:val="00995C43"/>
    <w:rsid w:val="00B92868"/>
    <w:rsid w:val="00BD038B"/>
    <w:rsid w:val="00C15728"/>
    <w:rsid w:val="00E1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2F01"/>
  <w15:chartTrackingRefBased/>
  <w15:docId w15:val="{18FE5A8D-F060-40B7-82F8-58DD204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3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C15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kon_p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Лада Вадимовна</dc:creator>
  <cp:keywords/>
  <dc:description/>
  <cp:lastModifiedBy>Писаренко Лада Вадимовна</cp:lastModifiedBy>
  <cp:revision>3</cp:revision>
  <dcterms:created xsi:type="dcterms:W3CDTF">2026-04-02T07:01:00Z</dcterms:created>
  <dcterms:modified xsi:type="dcterms:W3CDTF">2026-04-08T13:07:00Z</dcterms:modified>
</cp:coreProperties>
</file>